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декабря 2014 г. N 35499</w:t>
      </w:r>
    </w:p>
    <w:p w:rsidR="00CC7842" w:rsidRDefault="00CC7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930н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5.2.29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 N 23164).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2015 года.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C7842" w:rsidRDefault="00CC7842" w:rsidP="00C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  <w:bookmarkStart w:id="1" w:name="_GoBack"/>
      <w:bookmarkEnd w:id="1"/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930н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ОКАЗАНИЯ ВЫСОКОТЕХНОЛОГИЧНОЙ МЕДИЦИНСКОЙ ПОМОЩИ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СПЕЦИАЛИЗИРОВАННОЙ ИНФОРМАЦИОННОЙ СИСТЕМЫ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Организация оказания высокотехнологичной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</w:t>
      </w:r>
      <w:r>
        <w:rPr>
          <w:rFonts w:ascii="Calibri" w:hAnsi="Calibri" w:cs="Calibri"/>
        </w:rPr>
        <w:lastRenderedPageBreak/>
        <w:t>и техники &lt;1&gt;.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Высокотехнологичная медицинская помощь оказывается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 и на основе </w:t>
      </w:r>
      <w:hyperlink r:id="rId1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4. Высокотехнологичная медицинская помощь оказывается в следующих условиях: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Стационарно (в условиях, обеспечивающих круглосуточное медицинское наблюдение и лечение).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 xml:space="preserve">5. Высокотехнологичная медицинская помощь оказывается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который включает в себя: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 xml:space="preserve">6. Высокотехнологичная медицинская помощь по </w:t>
      </w:r>
      <w:hyperlink r:id="rId1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Высокотехнологичная медицинская помощь по </w:t>
      </w:r>
      <w:hyperlink r:id="rId1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Федеральными государственными учреждениями,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Министерством здравоохранения Российской Федерации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6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7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</w:t>
      </w:r>
      <w:r>
        <w:rPr>
          <w:rFonts w:ascii="Calibri" w:hAnsi="Calibri" w:cs="Calibri"/>
        </w:rPr>
        <w:lastRenderedPageBreak/>
        <w:t xml:space="preserve">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5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в срок до 30 декабря года, предшествующего отчетному.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60"/>
      <w:bookmarkEnd w:id="8"/>
      <w:r>
        <w:rPr>
          <w:rFonts w:ascii="Calibri" w:hAnsi="Calibri" w:cs="Calibri"/>
        </w:rPr>
        <w:t>II. Направление на оказание высокотехнологичной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13. При наличии медицинских показаний к оказанию высокотехнологичной медицинской помощи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содержать следующие сведения: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Страховое свидетельство обязательного пенсионного страхования (при наличии);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Код диагноза основного заболевания по </w:t>
      </w:r>
      <w:hyperlink r:id="rId2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2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Копии следующих документов пациента: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августа 2008 г.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Российской Федерации, 2003, N 7, ст. 654).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</w:t>
      </w:r>
      <w:r>
        <w:rPr>
          <w:rFonts w:ascii="Calibri" w:hAnsi="Calibri" w:cs="Calibri"/>
        </w:rPr>
        <w:lastRenderedPageBreak/>
        <w:t>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удостоверяющими личность лица без гражданства в Российской Федерации, являются: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временное проживание;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3" w:history="1">
        <w:r>
          <w:rPr>
            <w:rFonts w:ascii="Calibri" w:hAnsi="Calibri" w:cs="Calibri"/>
            <w:color w:val="0000FF"/>
          </w:rPr>
          <w:t>Статья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пациента (для детей в возрасте до 14 лет);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страховое свидетельство обязательного пенсионного страхования (при наличии);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Согласие на обработку персональных данных пациента и (или) его законного представителя.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Направляющая медицинская организация представляет комплект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Пациент (его </w:t>
      </w:r>
      <w:hyperlink r:id="rId34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</w:t>
      </w:r>
      <w:hyperlink r:id="rId35" w:history="1">
        <w:r>
          <w:rPr>
            <w:rFonts w:ascii="Calibri" w:hAnsi="Calibri" w:cs="Calibri"/>
            <w:color w:val="0000FF"/>
          </w:rPr>
          <w:t>Талон</w:t>
        </w:r>
      </w:hyperlink>
      <w:r>
        <w:rPr>
          <w:rFonts w:ascii="Calibri" w:hAnsi="Calibri" w:cs="Calibri"/>
        </w:rPr>
        <w:t xml:space="preserve">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</w:t>
      </w:r>
      <w:hyperlink r:id="rId36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</w:t>
      </w:r>
      <w:r>
        <w:rPr>
          <w:rFonts w:ascii="Calibri" w:hAnsi="Calibri" w:cs="Calibri"/>
        </w:rPr>
        <w:lastRenderedPageBreak/>
        <w:t xml:space="preserve">дней со дня поступления в ОУЗ комплекта документов, предусмотренных </w:t>
      </w:r>
      <w:hyperlink w:anchor="Par68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7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Решение Комиссии ОУЗ оформляется протоколом, содержащим следующие сведения: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Основание создания Комиссии ОУЗ (реквизиты нормативного правового акта);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Состав Комиссии ОУЗ;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Диагноз заболевания (состояния);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18.2.5. Заключение Комиссии ОУЗ, содержащее следующую информацию: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3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ar4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для госпитализации пациента с учетом оказываемых медицинской организацией видов </w:t>
      </w:r>
      <w:r>
        <w:rPr>
          <w:rFonts w:ascii="Calibri" w:hAnsi="Calibri" w:cs="Calibri"/>
        </w:rPr>
        <w:lastRenderedPageBreak/>
        <w:t xml:space="preserve">высокотехнологичной медицинской помощи в срок, не превышающий семи рабочих дней со дня оформления на пациента </w:t>
      </w:r>
      <w:hyperlink r:id="rId40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ВМП (за исключением случаев оказания скорой, в том числе скорой специализированной медицинской помощи).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 Комиссии медицинской организации, оказывающей высокотехнологичную медицинскую помощь;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диагноз заболевания (состояния);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41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42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4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медицинской организации, в которую рекомендовано направить пациента.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 в направляющую медицинскую организацию и (или) ОУЗ, который оформил </w:t>
      </w:r>
      <w:hyperlink r:id="rId44" w:history="1">
        <w:r>
          <w:rPr>
            <w:rFonts w:ascii="Calibri" w:hAnsi="Calibri" w:cs="Calibri"/>
            <w:color w:val="0000FF"/>
          </w:rPr>
          <w:t>Талон</w:t>
        </w:r>
      </w:hyperlink>
      <w:r>
        <w:rPr>
          <w:rFonts w:ascii="Calibri" w:hAnsi="Calibri" w:cs="Calibri"/>
        </w:rPr>
        <w:t xml:space="preserve"> на оказание ВМП, а также выдается на руки пациенту (его </w:t>
      </w:r>
      <w:hyperlink r:id="rId45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7842" w:rsidRDefault="00CC78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097B" w:rsidRDefault="0079097B"/>
    <w:sectPr w:rsidR="0079097B" w:rsidSect="0063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2"/>
    <w:rsid w:val="0079097B"/>
    <w:rsid w:val="007D3722"/>
    <w:rsid w:val="00C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7A4D-6D1C-410C-8E1F-F848939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980930EB2D25902F8AC0F6ED5A2FEF90A7A4D260066BF89B2A86828oFSBF" TargetMode="External"/><Relationship Id="rId18" Type="http://schemas.openxmlformats.org/officeDocument/2006/relationships/hyperlink" Target="consultantplus://offline/ref=1BD980930EB2D25902F8AC0F6ED5A2FEF90A7F4D2F0766BF89B2A86828FB51CB60380DA8FBD2D07DoESDF" TargetMode="External"/><Relationship Id="rId26" Type="http://schemas.openxmlformats.org/officeDocument/2006/relationships/hyperlink" Target="consultantplus://offline/ref=1BD980930EB2D25902F8AD0B7DD5A2FEF904724B255331BDD8E7A6o6SDF" TargetMode="External"/><Relationship Id="rId39" Type="http://schemas.openxmlformats.org/officeDocument/2006/relationships/hyperlink" Target="consultantplus://offline/ref=1BD980930EB2D25902F8AC0F6ED5A2FEF9087C4A2E0666BF89B2A86828oFSBF" TargetMode="External"/><Relationship Id="rId21" Type="http://schemas.openxmlformats.org/officeDocument/2006/relationships/hyperlink" Target="consultantplus://offline/ref=1BD980930EB2D25902F8AC0F6ED5A2FEF90A7A4D260066BF89B2A86828FB51CB60380DA8FBD2D27FoES8F" TargetMode="External"/><Relationship Id="rId34" Type="http://schemas.openxmlformats.org/officeDocument/2006/relationships/hyperlink" Target="consultantplus://offline/ref=1BD980930EB2D25902F8AC0F6ED5A2FEF1047D4C2F0E3BB581EBA46A2FF40EDC677101A9FBD2D0o7S8F" TargetMode="External"/><Relationship Id="rId42" Type="http://schemas.openxmlformats.org/officeDocument/2006/relationships/hyperlink" Target="consultantplus://offline/ref=1BD980930EB2D25902F8AD0B7DD5A2FEF904724B255331BDD8E7A6o6SD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BD980930EB2D25902F8AC0F6ED5A2FEF90F7E432A0D66BF89B2A86828oFS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980930EB2D25902F8AC0F6ED5A2FEF90A7A4D260066BF89B2A86828FB51CB60380DA8FBD2D27FoES8F" TargetMode="External"/><Relationship Id="rId29" Type="http://schemas.openxmlformats.org/officeDocument/2006/relationships/hyperlink" Target="consultantplus://offline/ref=1BD980930EB2D25902F8AC0F6ED5A2FEF90E7D492F0E3BB581EBA46Ao2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980930EB2D25902F8AC0F6ED5A2FEF90A784D2D0766BF89B2A86828FB51CB60380DAAoFS8F" TargetMode="External"/><Relationship Id="rId11" Type="http://schemas.openxmlformats.org/officeDocument/2006/relationships/hyperlink" Target="consultantplus://offline/ref=1BD980930EB2D25902F8AC0F6ED5A2FEF90A7A4D260066BF89B2A86828FB51CB60380DA8FBD2D27FoES9F" TargetMode="External"/><Relationship Id="rId24" Type="http://schemas.openxmlformats.org/officeDocument/2006/relationships/hyperlink" Target="consultantplus://offline/ref=1BD980930EB2D25902F8AC0F6ED5A2FEF90A7A4D260066BF89B2A86828FB51CB60380DA8FBD2D27FoES9F" TargetMode="External"/><Relationship Id="rId32" Type="http://schemas.openxmlformats.org/officeDocument/2006/relationships/hyperlink" Target="consultantplus://offline/ref=1BD980930EB2D25902F8AC0F6ED5A2FEF90A794F2A0366BF89B2A86828oFSBF" TargetMode="External"/><Relationship Id="rId37" Type="http://schemas.openxmlformats.org/officeDocument/2006/relationships/hyperlink" Target="consultantplus://offline/ref=1BD980930EB2D25902F8AD0B7DD5A2FEF904724B255331BDD8E7A6o6SDF" TargetMode="External"/><Relationship Id="rId40" Type="http://schemas.openxmlformats.org/officeDocument/2006/relationships/hyperlink" Target="consultantplus://offline/ref=1BD980930EB2D25902F8AC0F6ED5A2FEF9097F42270166BF89B2A86828FB51CB60380DA8FBD2D07CoESAF" TargetMode="External"/><Relationship Id="rId45" Type="http://schemas.openxmlformats.org/officeDocument/2006/relationships/hyperlink" Target="consultantplus://offline/ref=1BD980930EB2D25902F8AC0F6ED5A2FEF1047D4C2F0E3BB581EBA46A2FF40EDC677101A9FBD2D0o7S8F" TargetMode="External"/><Relationship Id="rId5" Type="http://schemas.openxmlformats.org/officeDocument/2006/relationships/hyperlink" Target="consultantplus://offline/ref=1BD980930EB2D25902F8AC0F6ED5A2FEF90A78492E0D66BF89B2A86828FB51CB60380DA8FBD3D179oESCF" TargetMode="External"/><Relationship Id="rId15" Type="http://schemas.openxmlformats.org/officeDocument/2006/relationships/hyperlink" Target="consultantplus://offline/ref=1BD980930EB2D25902F8AC0F6ED5A2FEF10E784D2B0E3BB581EBA46A2FF40EDC677101A9FBD2D0o7S4F" TargetMode="External"/><Relationship Id="rId23" Type="http://schemas.openxmlformats.org/officeDocument/2006/relationships/hyperlink" Target="consultantplus://offline/ref=1BD980930EB2D25902F8AC0F6ED5A2FEF909784C2D0666BF89B2A86828oFSBF" TargetMode="External"/><Relationship Id="rId28" Type="http://schemas.openxmlformats.org/officeDocument/2006/relationships/hyperlink" Target="consultantplus://offline/ref=1BD980930EB2D25902F8AC0F6ED5A2FEF90972482A0166BF89B2A86828oFSBF" TargetMode="External"/><Relationship Id="rId36" Type="http://schemas.openxmlformats.org/officeDocument/2006/relationships/hyperlink" Target="consultantplus://offline/ref=1BD980930EB2D25902F8AC0F6ED5A2FEF9097F42270166BF89B2A86828FB51CB60380DA8FBD2D07CoESAF" TargetMode="External"/><Relationship Id="rId10" Type="http://schemas.openxmlformats.org/officeDocument/2006/relationships/hyperlink" Target="consultantplus://offline/ref=1BD980930EB2D25902F8AC0F6ED5A2FEF9097A4D2F0466BF89B2A86828FB51CB60380DA8FBD2D07CoES8F" TargetMode="External"/><Relationship Id="rId19" Type="http://schemas.openxmlformats.org/officeDocument/2006/relationships/hyperlink" Target="consultantplus://offline/ref=1BD980930EB2D25902F8AC0F6ED5A2FEF90A78492E0D66BF89B2A86828FB51CB60380DAEoFS8F" TargetMode="External"/><Relationship Id="rId31" Type="http://schemas.openxmlformats.org/officeDocument/2006/relationships/hyperlink" Target="consultantplus://offline/ref=1BD980930EB2D25902F8AC0F6ED5A2FEFE09794E260E3BB581EBA46Ao2SFF" TargetMode="External"/><Relationship Id="rId44" Type="http://schemas.openxmlformats.org/officeDocument/2006/relationships/hyperlink" Target="consultantplus://offline/ref=1BD980930EB2D25902F8AC0F6ED5A2FEF9097F42270166BF89B2A86828FB51CB60380DA8FBD2D07CoES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D980930EB2D25902F8AC0F6ED5A2FEF9097A4D2F0466BF89B2A86828FB51CB60380DA8FBD2D07CoESEF" TargetMode="External"/><Relationship Id="rId14" Type="http://schemas.openxmlformats.org/officeDocument/2006/relationships/hyperlink" Target="consultantplus://offline/ref=1BD980930EB2D25902F8AC0F6ED5A2FEF90A7A4D260066BF89B2A86828FB51CB60380DA8FBD3D374oESEF" TargetMode="External"/><Relationship Id="rId22" Type="http://schemas.openxmlformats.org/officeDocument/2006/relationships/hyperlink" Target="consultantplus://offline/ref=1BD980930EB2D25902F8AC0F6ED5A2FEF90E7B482C0466BF89B2A86828oFSBF" TargetMode="External"/><Relationship Id="rId27" Type="http://schemas.openxmlformats.org/officeDocument/2006/relationships/hyperlink" Target="consultantplus://offline/ref=1BD980930EB2D25902F8AD0B7DD5A2FEF904724B255331BDD8E7A6o6SDF" TargetMode="External"/><Relationship Id="rId30" Type="http://schemas.openxmlformats.org/officeDocument/2006/relationships/hyperlink" Target="consultantplus://offline/ref=1BD980930EB2D25902F8AC0F6ED5A2FEF9097842290066BF89B2A86828oFSBF" TargetMode="External"/><Relationship Id="rId35" Type="http://schemas.openxmlformats.org/officeDocument/2006/relationships/hyperlink" Target="consultantplus://offline/ref=1BD980930EB2D25902F8AC0F6ED5A2FEF9097F42270166BF89B2A86828FB51CB60380DA8FBD2D07CoESAF" TargetMode="External"/><Relationship Id="rId43" Type="http://schemas.openxmlformats.org/officeDocument/2006/relationships/hyperlink" Target="consultantplus://offline/ref=1BD980930EB2D25902F8AD0B7DD5A2FEF904724B255331BDD8E7A6o6SDF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BD980930EB2D25902F8AC0F6ED5A2FEF90A78492E0D66BF89B2A86828FB51CB60380DA8FBD3D178oES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D980930EB2D25902F8AC0F6ED5A2FEF90A78492E0D66BF89B2A86828FB51CB60380DA8FBD2D87DoESAF" TargetMode="External"/><Relationship Id="rId17" Type="http://schemas.openxmlformats.org/officeDocument/2006/relationships/hyperlink" Target="consultantplus://offline/ref=1BD980930EB2D25902F8AC0F6ED5A2FEF90A7A4D260066BF89B2A86828FB51CB60380DA8FBD3D374oESEF" TargetMode="External"/><Relationship Id="rId25" Type="http://schemas.openxmlformats.org/officeDocument/2006/relationships/hyperlink" Target="consultantplus://offline/ref=1BD980930EB2D25902F8AD0B7DD5A2FEF904724B255331BDD8E7A6o6SDF" TargetMode="External"/><Relationship Id="rId33" Type="http://schemas.openxmlformats.org/officeDocument/2006/relationships/hyperlink" Target="consultantplus://offline/ref=1BD980930EB2D25902F8AC0F6ED5A2FEF90A794F290666BF89B2A86828FB51CB60380DA8FBD2D075oESCF" TargetMode="External"/><Relationship Id="rId38" Type="http://schemas.openxmlformats.org/officeDocument/2006/relationships/hyperlink" Target="consultantplus://offline/ref=1BD980930EB2D25902F8AD0B7DD5A2FEF904724B255331BDD8E7A6o6SDF" TargetMode="External"/><Relationship Id="rId46" Type="http://schemas.openxmlformats.org/officeDocument/2006/relationships/hyperlink" Target="consultantplus://offline/ref=1BD980930EB2D25902F8AC0F6ED5A2FEF90A78492E0D66BF89B2A86828FB51CB60380DA8FBD2D275oES5F" TargetMode="External"/><Relationship Id="rId20" Type="http://schemas.openxmlformats.org/officeDocument/2006/relationships/hyperlink" Target="consultantplus://offline/ref=1BD980930EB2D25902F8AC0F6ED5A2FEF90A78492E0D66BF89B2A86828FB51CB60380DAEoFSFF" TargetMode="External"/><Relationship Id="rId41" Type="http://schemas.openxmlformats.org/officeDocument/2006/relationships/hyperlink" Target="consultantplus://offline/ref=1BD980930EB2D25902F8AD0B7DD5A2FEF904724B255331BDD8E7A6o6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Сергей Владимирович</dc:creator>
  <cp:keywords/>
  <dc:description/>
  <cp:lastModifiedBy>Матвеев Сергей Владимирович</cp:lastModifiedBy>
  <cp:revision>1</cp:revision>
  <dcterms:created xsi:type="dcterms:W3CDTF">2015-02-18T05:18:00Z</dcterms:created>
  <dcterms:modified xsi:type="dcterms:W3CDTF">2015-02-18T05:19:00Z</dcterms:modified>
</cp:coreProperties>
</file>